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6E5" w:rsidRDefault="00A916E5" w:rsidP="00A916E5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 xml:space="preserve">Администрация Янтальского городского поселения сообщает о поведении публичных слушаний по вопросу установления публичного сервитута в целях </w:t>
      </w:r>
      <w:proofErr w:type="gramStart"/>
      <w:r w:rsidR="005A5B4B">
        <w:rPr>
          <w:rFonts w:ascii="Times New Roman" w:hAnsi="Times New Roman" w:cs="Times New Roman"/>
          <w:sz w:val="24"/>
          <w:szCs w:val="24"/>
        </w:rPr>
        <w:t>строительства  и</w:t>
      </w:r>
      <w:proofErr w:type="gramEnd"/>
      <w:r w:rsidR="005A5B4B">
        <w:rPr>
          <w:rFonts w:ascii="Times New Roman" w:hAnsi="Times New Roman" w:cs="Times New Roman"/>
          <w:sz w:val="24"/>
          <w:szCs w:val="24"/>
        </w:rPr>
        <w:t xml:space="preserve"> эксплуатации линейного объекта «ВЖК на 60 человек НПС-6. </w:t>
      </w:r>
      <w:proofErr w:type="spellStart"/>
      <w:r w:rsidR="005A5B4B">
        <w:rPr>
          <w:rFonts w:ascii="Times New Roman" w:hAnsi="Times New Roman" w:cs="Times New Roman"/>
          <w:sz w:val="24"/>
          <w:szCs w:val="24"/>
        </w:rPr>
        <w:t>ЛРНУ.Строительство</w:t>
      </w:r>
      <w:proofErr w:type="spellEnd"/>
      <w:r w:rsidR="005A5B4B">
        <w:rPr>
          <w:rFonts w:ascii="Times New Roman" w:hAnsi="Times New Roman" w:cs="Times New Roman"/>
          <w:sz w:val="24"/>
          <w:szCs w:val="24"/>
        </w:rPr>
        <w:t xml:space="preserve">» </w:t>
      </w:r>
      <w:r w:rsidR="00BD3005">
        <w:rPr>
          <w:rFonts w:ascii="Times New Roman" w:hAnsi="Times New Roman" w:cs="Times New Roman"/>
          <w:sz w:val="24"/>
          <w:szCs w:val="24"/>
        </w:rPr>
        <w:t>Площадью 13099</w:t>
      </w:r>
      <w:r w:rsidR="005556A2">
        <w:rPr>
          <w:rFonts w:ascii="Times New Roman" w:hAnsi="Times New Roman" w:cs="Times New Roman"/>
          <w:sz w:val="24"/>
          <w:szCs w:val="24"/>
        </w:rPr>
        <w:t xml:space="preserve"> </w:t>
      </w:r>
      <w:r w:rsidR="00F135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3530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F135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, сроком на 10 лет,  на следующих земельных участках, расположенных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р.пЯнталь</w:t>
      </w:r>
      <w:proofErr w:type="spellEnd"/>
      <w:r w:rsidR="00F13530">
        <w:rPr>
          <w:rFonts w:ascii="Times New Roman" w:hAnsi="Times New Roman" w:cs="Times New Roman"/>
          <w:sz w:val="24"/>
          <w:szCs w:val="24"/>
        </w:rPr>
        <w:t>,</w:t>
      </w:r>
      <w:r w:rsidR="00600638">
        <w:rPr>
          <w:rFonts w:ascii="Times New Roman" w:hAnsi="Times New Roman" w:cs="Times New Roman"/>
          <w:sz w:val="24"/>
          <w:szCs w:val="24"/>
        </w:rPr>
        <w:t xml:space="preserve"> </w:t>
      </w:r>
      <w:r w:rsidR="00F135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: </w:t>
      </w:r>
    </w:p>
    <w:p w:rsidR="00BD3005" w:rsidRDefault="00BD3005" w:rsidP="00BD3005"/>
    <w:tbl>
      <w:tblPr>
        <w:tblStyle w:val="a7"/>
        <w:tblW w:w="10021" w:type="dxa"/>
        <w:jc w:val="center"/>
        <w:tblLayout w:type="fixed"/>
        <w:tblLook w:val="04A0" w:firstRow="1" w:lastRow="0" w:firstColumn="1" w:lastColumn="0" w:noHBand="0" w:noVBand="1"/>
      </w:tblPr>
      <w:tblGrid>
        <w:gridCol w:w="707"/>
        <w:gridCol w:w="6622"/>
        <w:gridCol w:w="2692"/>
      </w:tblGrid>
      <w:tr w:rsidR="00BD3005" w:rsidRPr="00697BF5" w:rsidTr="00BD3005">
        <w:trPr>
          <w:trHeight w:val="20"/>
          <w:jc w:val="center"/>
        </w:trPr>
        <w:tc>
          <w:tcPr>
            <w:tcW w:w="707" w:type="dxa"/>
            <w:vAlign w:val="center"/>
          </w:tcPr>
          <w:p w:rsidR="00BD3005" w:rsidRPr="00697BF5" w:rsidRDefault="00BD3005" w:rsidP="00987452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6622" w:type="dxa"/>
            <w:vAlign w:val="center"/>
          </w:tcPr>
          <w:p w:rsidR="00BD3005" w:rsidRPr="00697BF5" w:rsidRDefault="00BD3005" w:rsidP="00987452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>Перечень кадастровых номеров существующих ЗУ, на которых линейный объект может быть размещен на условиях сервитута, публичного сервитута, их адреса или описание местоположения, перечень и адреса расположенных на таких ЗУ объектов недвижимого имущества</w:t>
            </w:r>
          </w:p>
        </w:tc>
        <w:tc>
          <w:tcPr>
            <w:tcW w:w="2692" w:type="dxa"/>
            <w:vAlign w:val="center"/>
          </w:tcPr>
          <w:p w:rsidR="00BD3005" w:rsidRPr="00697BF5" w:rsidRDefault="00BD3005" w:rsidP="00987452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 xml:space="preserve">Площадь устанавливаемых публичных сервитутов, </w:t>
            </w:r>
            <w:proofErr w:type="spellStart"/>
            <w:r w:rsidRPr="00697BF5">
              <w:rPr>
                <w:rFonts w:ascii="Times New Roman" w:hAnsi="Times New Roman"/>
                <w:b/>
              </w:rPr>
              <w:t>кв.м</w:t>
            </w:r>
            <w:proofErr w:type="spellEnd"/>
          </w:p>
        </w:tc>
      </w:tr>
      <w:tr w:rsidR="00BD3005" w:rsidRPr="00697BF5" w:rsidTr="00BD3005">
        <w:trPr>
          <w:trHeight w:val="20"/>
          <w:tblHeader/>
          <w:jc w:val="center"/>
        </w:trPr>
        <w:tc>
          <w:tcPr>
            <w:tcW w:w="707" w:type="dxa"/>
            <w:vAlign w:val="center"/>
          </w:tcPr>
          <w:p w:rsidR="00BD3005" w:rsidRPr="00697BF5" w:rsidRDefault="00BD3005" w:rsidP="00987452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6622" w:type="dxa"/>
            <w:vAlign w:val="center"/>
          </w:tcPr>
          <w:p w:rsidR="00BD3005" w:rsidRPr="00697BF5" w:rsidRDefault="00BD3005" w:rsidP="00987452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2692" w:type="dxa"/>
            <w:vAlign w:val="center"/>
          </w:tcPr>
          <w:p w:rsidR="00BD3005" w:rsidRPr="00697BF5" w:rsidRDefault="00BD3005" w:rsidP="00987452">
            <w:pPr>
              <w:pStyle w:val="a5"/>
              <w:jc w:val="center"/>
              <w:rPr>
                <w:rFonts w:ascii="Times New Roman" w:hAnsi="Times New Roman"/>
                <w:b/>
              </w:rPr>
            </w:pPr>
            <w:r w:rsidRPr="00697BF5">
              <w:rPr>
                <w:rFonts w:ascii="Times New Roman" w:hAnsi="Times New Roman"/>
                <w:b/>
              </w:rPr>
              <w:t>3</w:t>
            </w:r>
          </w:p>
        </w:tc>
      </w:tr>
      <w:tr w:rsidR="00BD3005" w:rsidRPr="00697BF5" w:rsidTr="00BD3005">
        <w:trPr>
          <w:trHeight w:val="20"/>
          <w:tblHeader/>
          <w:jc w:val="center"/>
        </w:trPr>
        <w:tc>
          <w:tcPr>
            <w:tcW w:w="707" w:type="dxa"/>
            <w:vAlign w:val="center"/>
          </w:tcPr>
          <w:p w:rsidR="00BD3005" w:rsidRPr="00697BF5" w:rsidRDefault="00BD3005" w:rsidP="0098745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22" w:type="dxa"/>
            <w:vAlign w:val="center"/>
          </w:tcPr>
          <w:p w:rsidR="00BD3005" w:rsidRDefault="00BD3005" w:rsidP="00987452">
            <w:pPr>
              <w:jc w:val="center"/>
              <w:rPr>
                <w:lang w:bidi="hi-IN"/>
              </w:rPr>
            </w:pPr>
            <w:r w:rsidRPr="000A07AE">
              <w:rPr>
                <w:lang w:bidi="hi-IN"/>
              </w:rPr>
              <w:t>38:00:000000:442</w:t>
            </w:r>
          </w:p>
          <w:p w:rsidR="00BD3005" w:rsidRPr="000A07AE" w:rsidRDefault="00BD3005" w:rsidP="00987452">
            <w:pPr>
              <w:jc w:val="center"/>
              <w:rPr>
                <w:color w:val="000000"/>
                <w:lang w:bidi="hi-IN"/>
              </w:rPr>
            </w:pPr>
            <w:r w:rsidRPr="000A07AE">
              <w:rPr>
                <w:color w:val="000000"/>
                <w:lang w:bidi="hi-IN"/>
              </w:rPr>
              <w:t xml:space="preserve">Иркутская область, </w:t>
            </w:r>
            <w:proofErr w:type="spellStart"/>
            <w:r w:rsidRPr="000A07AE">
              <w:rPr>
                <w:color w:val="000000"/>
                <w:lang w:bidi="hi-IN"/>
              </w:rPr>
              <w:t>Усть-Кутский</w:t>
            </w:r>
            <w:proofErr w:type="spellEnd"/>
            <w:r w:rsidRPr="000A07AE">
              <w:rPr>
                <w:color w:val="000000"/>
                <w:lang w:bidi="hi-IN"/>
              </w:rPr>
              <w:t xml:space="preserve"> район, </w:t>
            </w:r>
            <w:proofErr w:type="spellStart"/>
            <w:r w:rsidRPr="000A07AE">
              <w:rPr>
                <w:color w:val="000000"/>
                <w:lang w:bidi="hi-IN"/>
              </w:rPr>
              <w:t>Катангский</w:t>
            </w:r>
            <w:proofErr w:type="spellEnd"/>
            <w:r w:rsidRPr="000A07AE">
              <w:rPr>
                <w:color w:val="000000"/>
                <w:lang w:bidi="hi-IN"/>
              </w:rPr>
              <w:t xml:space="preserve"> район, (Верхне-</w:t>
            </w:r>
            <w:proofErr w:type="spellStart"/>
            <w:r w:rsidRPr="000A07AE">
              <w:rPr>
                <w:color w:val="000000"/>
                <w:lang w:bidi="hi-IN"/>
              </w:rPr>
              <w:t>Непское</w:t>
            </w:r>
            <w:proofErr w:type="spellEnd"/>
            <w:r w:rsidRPr="000A07AE">
              <w:rPr>
                <w:color w:val="000000"/>
                <w:lang w:bidi="hi-IN"/>
              </w:rPr>
              <w:t xml:space="preserve"> участковое лесничество),</w:t>
            </w:r>
          </w:p>
          <w:p w:rsidR="00BD3005" w:rsidRPr="00697BF5" w:rsidRDefault="00BD3005" w:rsidP="00987452">
            <w:pPr>
              <w:jc w:val="center"/>
              <w:rPr>
                <w:color w:val="000000"/>
                <w:lang w:bidi="hi-IN"/>
              </w:rPr>
            </w:pPr>
            <w:proofErr w:type="spellStart"/>
            <w:r w:rsidRPr="000A07AE">
              <w:rPr>
                <w:color w:val="000000"/>
                <w:lang w:bidi="hi-IN"/>
              </w:rPr>
              <w:t>Усть-Кутское</w:t>
            </w:r>
            <w:proofErr w:type="spellEnd"/>
            <w:r w:rsidRPr="000A07AE">
              <w:rPr>
                <w:color w:val="000000"/>
                <w:lang w:bidi="hi-IN"/>
              </w:rPr>
              <w:t xml:space="preserve"> лесничество</w:t>
            </w:r>
          </w:p>
        </w:tc>
        <w:tc>
          <w:tcPr>
            <w:tcW w:w="2692" w:type="dxa"/>
            <w:vAlign w:val="center"/>
          </w:tcPr>
          <w:p w:rsidR="00BD3005" w:rsidRPr="00697BF5" w:rsidRDefault="00BD3005" w:rsidP="00987452">
            <w:pPr>
              <w:jc w:val="center"/>
            </w:pPr>
            <w:r w:rsidRPr="000339DB">
              <w:rPr>
                <w:color w:val="000000"/>
              </w:rPr>
              <w:t>12251</w:t>
            </w:r>
          </w:p>
        </w:tc>
      </w:tr>
      <w:tr w:rsidR="00BD3005" w:rsidRPr="00697BF5" w:rsidTr="00BD3005">
        <w:trPr>
          <w:trHeight w:val="20"/>
          <w:tblHeader/>
          <w:jc w:val="center"/>
        </w:trPr>
        <w:tc>
          <w:tcPr>
            <w:tcW w:w="707" w:type="dxa"/>
            <w:vAlign w:val="center"/>
          </w:tcPr>
          <w:p w:rsidR="00BD3005" w:rsidRPr="00697BF5" w:rsidRDefault="00BD3005" w:rsidP="0098745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22" w:type="dxa"/>
            <w:vAlign w:val="center"/>
          </w:tcPr>
          <w:p w:rsidR="00BD3005" w:rsidRDefault="00BD3005" w:rsidP="00987452">
            <w:pPr>
              <w:jc w:val="center"/>
              <w:rPr>
                <w:lang w:bidi="hi-IN"/>
              </w:rPr>
            </w:pPr>
            <w:r w:rsidRPr="000339DB">
              <w:rPr>
                <w:lang w:bidi="hi-IN"/>
              </w:rPr>
              <w:t>38:18:000012:3260</w:t>
            </w:r>
          </w:p>
          <w:p w:rsidR="00BD3005" w:rsidRDefault="00BD3005" w:rsidP="00987452">
            <w:pPr>
              <w:jc w:val="center"/>
              <w:rPr>
                <w:lang w:bidi="hi-IN"/>
              </w:rPr>
            </w:pPr>
            <w:r>
              <w:rPr>
                <w:lang w:bidi="hi-IN"/>
              </w:rPr>
              <w:t xml:space="preserve">Иркутская область, </w:t>
            </w:r>
            <w:proofErr w:type="spellStart"/>
            <w:r>
              <w:rPr>
                <w:lang w:bidi="hi-IN"/>
              </w:rPr>
              <w:t>Усть-Кутское</w:t>
            </w:r>
            <w:proofErr w:type="spellEnd"/>
            <w:r>
              <w:rPr>
                <w:lang w:bidi="hi-IN"/>
              </w:rPr>
              <w:t xml:space="preserve"> муниципальное образование, </w:t>
            </w:r>
            <w:proofErr w:type="spellStart"/>
            <w:r>
              <w:rPr>
                <w:lang w:bidi="hi-IN"/>
              </w:rPr>
              <w:t>Усть-Кутское</w:t>
            </w:r>
            <w:proofErr w:type="spellEnd"/>
            <w:r>
              <w:rPr>
                <w:lang w:bidi="hi-IN"/>
              </w:rPr>
              <w:t xml:space="preserve"> лесничество, Бобровское участковое лесничество, Бобровская дача, эксплуатационные леса, кв. №№ 22 (в. 20ч., 34ч., 35ч.), 23 (в. </w:t>
            </w:r>
          </w:p>
          <w:p w:rsidR="00BD3005" w:rsidRPr="000A07AE" w:rsidRDefault="00BD3005" w:rsidP="00987452">
            <w:pPr>
              <w:jc w:val="center"/>
              <w:rPr>
                <w:lang w:bidi="hi-IN"/>
              </w:rPr>
            </w:pPr>
            <w:r>
              <w:rPr>
                <w:lang w:bidi="hi-IN"/>
              </w:rPr>
              <w:t>19ч., 27ч., 31ч.)</w:t>
            </w:r>
          </w:p>
        </w:tc>
        <w:tc>
          <w:tcPr>
            <w:tcW w:w="2692" w:type="dxa"/>
            <w:vAlign w:val="center"/>
          </w:tcPr>
          <w:p w:rsidR="00BD3005" w:rsidRDefault="00BD3005" w:rsidP="00987452">
            <w:pPr>
              <w:jc w:val="center"/>
              <w:rPr>
                <w:color w:val="000000"/>
              </w:rPr>
            </w:pPr>
            <w:r w:rsidRPr="000339DB">
              <w:rPr>
                <w:color w:val="000000"/>
              </w:rPr>
              <w:t>239</w:t>
            </w:r>
          </w:p>
        </w:tc>
      </w:tr>
      <w:tr w:rsidR="00BD3005" w:rsidRPr="00697BF5" w:rsidTr="00BD3005">
        <w:trPr>
          <w:trHeight w:val="20"/>
          <w:tblHeader/>
          <w:jc w:val="center"/>
        </w:trPr>
        <w:tc>
          <w:tcPr>
            <w:tcW w:w="707" w:type="dxa"/>
            <w:vAlign w:val="center"/>
          </w:tcPr>
          <w:p w:rsidR="00BD3005" w:rsidRPr="00697BF5" w:rsidRDefault="00BD3005" w:rsidP="0098745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22" w:type="dxa"/>
            <w:vAlign w:val="center"/>
          </w:tcPr>
          <w:p w:rsidR="00BD3005" w:rsidRDefault="00BD3005" w:rsidP="00987452">
            <w:pPr>
              <w:jc w:val="center"/>
              <w:rPr>
                <w:lang w:bidi="hi-IN"/>
              </w:rPr>
            </w:pPr>
            <w:r w:rsidRPr="000339DB">
              <w:rPr>
                <w:lang w:bidi="hi-IN"/>
              </w:rPr>
              <w:t>38:18:000012:3254</w:t>
            </w:r>
          </w:p>
          <w:p w:rsidR="00BD3005" w:rsidRDefault="00BD3005" w:rsidP="00987452">
            <w:pPr>
              <w:jc w:val="center"/>
              <w:rPr>
                <w:lang w:bidi="hi-IN"/>
              </w:rPr>
            </w:pPr>
            <w:r>
              <w:rPr>
                <w:lang w:bidi="hi-IN"/>
              </w:rPr>
              <w:t xml:space="preserve">Иркутская область, </w:t>
            </w:r>
            <w:proofErr w:type="spellStart"/>
            <w:r>
              <w:rPr>
                <w:lang w:bidi="hi-IN"/>
              </w:rPr>
              <w:t>Усть-Кутский</w:t>
            </w:r>
            <w:proofErr w:type="spellEnd"/>
            <w:r>
              <w:rPr>
                <w:lang w:bidi="hi-IN"/>
              </w:rPr>
              <w:t xml:space="preserve"> район, </w:t>
            </w:r>
            <w:proofErr w:type="spellStart"/>
            <w:r>
              <w:rPr>
                <w:lang w:bidi="hi-IN"/>
              </w:rPr>
              <w:t>Усть-Кутское</w:t>
            </w:r>
            <w:proofErr w:type="spellEnd"/>
            <w:r>
              <w:rPr>
                <w:lang w:bidi="hi-IN"/>
              </w:rPr>
              <w:t xml:space="preserve"> лесничество, Бобровское участковое лесничество, </w:t>
            </w:r>
          </w:p>
          <w:p w:rsidR="00BD3005" w:rsidRDefault="00BD3005" w:rsidP="00987452">
            <w:pPr>
              <w:jc w:val="center"/>
              <w:rPr>
                <w:lang w:bidi="hi-IN"/>
              </w:rPr>
            </w:pPr>
            <w:r>
              <w:rPr>
                <w:lang w:bidi="hi-IN"/>
              </w:rPr>
              <w:t xml:space="preserve">Бобровская дача, в эксплуатационных лесах, кварталы №№ 22 (вв. 20ч, 28ч, 32ч, 33ч, 34ч, 35ч, 37ч), 23 (вв. </w:t>
            </w:r>
          </w:p>
          <w:p w:rsidR="00BD3005" w:rsidRPr="000A07AE" w:rsidRDefault="00BD3005" w:rsidP="00987452">
            <w:pPr>
              <w:jc w:val="center"/>
              <w:rPr>
                <w:lang w:bidi="hi-IN"/>
              </w:rPr>
            </w:pPr>
            <w:r>
              <w:rPr>
                <w:lang w:bidi="hi-IN"/>
              </w:rPr>
              <w:t>19ч, 24ч, 27ч, 30ч, 31ч), 42 (в. 19ч), 45 (вв. 4ч, 5ч), 46 (в. 1ч)</w:t>
            </w:r>
          </w:p>
        </w:tc>
        <w:tc>
          <w:tcPr>
            <w:tcW w:w="2692" w:type="dxa"/>
            <w:vAlign w:val="center"/>
          </w:tcPr>
          <w:p w:rsidR="00BD3005" w:rsidRDefault="00BD3005" w:rsidP="00987452">
            <w:pPr>
              <w:jc w:val="center"/>
              <w:rPr>
                <w:color w:val="000000"/>
              </w:rPr>
            </w:pPr>
            <w:r w:rsidRPr="000339DB">
              <w:rPr>
                <w:color w:val="000000"/>
              </w:rPr>
              <w:t>609</w:t>
            </w:r>
          </w:p>
        </w:tc>
      </w:tr>
      <w:tr w:rsidR="00BD3005" w:rsidRPr="00386FC4" w:rsidTr="00BD3005">
        <w:trPr>
          <w:trHeight w:val="20"/>
          <w:tblHeader/>
          <w:jc w:val="center"/>
        </w:trPr>
        <w:tc>
          <w:tcPr>
            <w:tcW w:w="7329" w:type="dxa"/>
            <w:gridSpan w:val="2"/>
            <w:vAlign w:val="center"/>
          </w:tcPr>
          <w:p w:rsidR="00BD3005" w:rsidRPr="00697BF5" w:rsidRDefault="00BD3005" w:rsidP="00987452">
            <w:pPr>
              <w:jc w:val="center"/>
            </w:pPr>
            <w:r w:rsidRPr="00697BF5">
              <w:t>Всего:</w:t>
            </w:r>
          </w:p>
        </w:tc>
        <w:tc>
          <w:tcPr>
            <w:tcW w:w="2692" w:type="dxa"/>
            <w:vAlign w:val="center"/>
          </w:tcPr>
          <w:p w:rsidR="00BD3005" w:rsidRPr="00BC3E1A" w:rsidRDefault="00BD3005" w:rsidP="00987452">
            <w:pPr>
              <w:jc w:val="center"/>
              <w:rPr>
                <w:b/>
                <w:color w:val="000000"/>
              </w:rPr>
            </w:pPr>
            <w:r w:rsidRPr="000339DB">
              <w:rPr>
                <w:b/>
                <w:color w:val="000000"/>
              </w:rPr>
              <w:t>13099</w:t>
            </w:r>
          </w:p>
        </w:tc>
      </w:tr>
    </w:tbl>
    <w:p w:rsidR="00BD3005" w:rsidRDefault="00BD3005" w:rsidP="00BD3005">
      <w:pPr>
        <w:tabs>
          <w:tab w:val="left" w:pos="1993"/>
        </w:tabs>
        <w:rPr>
          <w:sz w:val="28"/>
          <w:szCs w:val="28"/>
        </w:rPr>
      </w:pPr>
    </w:p>
    <w:p w:rsidR="00A916E5" w:rsidRDefault="00BD3005" w:rsidP="00A916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Публичные слушания пройдут 27</w:t>
      </w:r>
      <w:r w:rsidR="009920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апреля   </w:t>
      </w:r>
      <w:proofErr w:type="gramStart"/>
      <w:r>
        <w:rPr>
          <w:rFonts w:ascii="Times New Roman" w:hAnsi="Times New Roman" w:cs="Times New Roman"/>
          <w:sz w:val="24"/>
          <w:szCs w:val="24"/>
        </w:rPr>
        <w:t>2026</w:t>
      </w:r>
      <w:r w:rsidR="00A916E5">
        <w:rPr>
          <w:rFonts w:ascii="Times New Roman" w:hAnsi="Times New Roman" w:cs="Times New Roman"/>
          <w:sz w:val="24"/>
          <w:szCs w:val="24"/>
        </w:rPr>
        <w:t xml:space="preserve">  года</w:t>
      </w:r>
      <w:proofErr w:type="gramEnd"/>
      <w:r w:rsidR="00A916E5">
        <w:rPr>
          <w:rFonts w:ascii="Times New Roman" w:hAnsi="Times New Roman" w:cs="Times New Roman"/>
          <w:sz w:val="24"/>
          <w:szCs w:val="24"/>
        </w:rPr>
        <w:t xml:space="preserve"> в здании администрации Янтальского городского поселения по адресу: 666765,Иркутская </w:t>
      </w:r>
      <w:proofErr w:type="spellStart"/>
      <w:r w:rsidR="00A916E5">
        <w:rPr>
          <w:rFonts w:ascii="Times New Roman" w:hAnsi="Times New Roman" w:cs="Times New Roman"/>
          <w:sz w:val="24"/>
          <w:szCs w:val="24"/>
        </w:rPr>
        <w:t>область,Усть-Куткий</w:t>
      </w:r>
      <w:proofErr w:type="spellEnd"/>
      <w:r w:rsidR="00A916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6E5">
        <w:rPr>
          <w:rFonts w:ascii="Times New Roman" w:hAnsi="Times New Roman" w:cs="Times New Roman"/>
          <w:sz w:val="24"/>
          <w:szCs w:val="24"/>
        </w:rPr>
        <w:t>ра</w:t>
      </w:r>
      <w:r w:rsidR="0089515F">
        <w:rPr>
          <w:rFonts w:ascii="Times New Roman" w:hAnsi="Times New Roman" w:cs="Times New Roman"/>
          <w:sz w:val="24"/>
          <w:szCs w:val="24"/>
        </w:rPr>
        <w:t>йон,р.пЯнталь</w:t>
      </w:r>
      <w:proofErr w:type="spellEnd"/>
      <w:r w:rsidR="0089515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9515F">
        <w:rPr>
          <w:rFonts w:ascii="Times New Roman" w:hAnsi="Times New Roman" w:cs="Times New Roman"/>
          <w:sz w:val="24"/>
          <w:szCs w:val="24"/>
        </w:rPr>
        <w:t>ул</w:t>
      </w:r>
      <w:proofErr w:type="spellEnd"/>
      <w:r w:rsidR="0089515F">
        <w:rPr>
          <w:rFonts w:ascii="Times New Roman" w:hAnsi="Times New Roman" w:cs="Times New Roman"/>
          <w:sz w:val="24"/>
          <w:szCs w:val="24"/>
        </w:rPr>
        <w:t xml:space="preserve"> Еловая,13 в 11</w:t>
      </w:r>
      <w:r w:rsidR="00730A4C">
        <w:rPr>
          <w:rFonts w:ascii="Times New Roman" w:hAnsi="Times New Roman" w:cs="Times New Roman"/>
          <w:sz w:val="24"/>
          <w:szCs w:val="24"/>
        </w:rPr>
        <w:t xml:space="preserve"> часов  0</w:t>
      </w:r>
      <w:r w:rsidR="00A916E5">
        <w:rPr>
          <w:rFonts w:ascii="Times New Roman" w:hAnsi="Times New Roman" w:cs="Times New Roman"/>
          <w:sz w:val="24"/>
          <w:szCs w:val="24"/>
        </w:rPr>
        <w:t xml:space="preserve">0 минут. Тел 8(3956)566100, эл почта: </w:t>
      </w:r>
      <w:proofErr w:type="spellStart"/>
      <w:r w:rsidR="00A916E5">
        <w:rPr>
          <w:rFonts w:ascii="Times New Roman" w:hAnsi="Times New Roman" w:cs="Times New Roman"/>
          <w:sz w:val="24"/>
          <w:szCs w:val="24"/>
          <w:lang w:val="en-US"/>
        </w:rPr>
        <w:t>admyantal</w:t>
      </w:r>
      <w:proofErr w:type="spellEnd"/>
      <w:r w:rsidR="00A916E5">
        <w:rPr>
          <w:rFonts w:ascii="Times New Roman" w:hAnsi="Times New Roman" w:cs="Times New Roman"/>
          <w:sz w:val="24"/>
          <w:szCs w:val="24"/>
        </w:rPr>
        <w:t>@</w:t>
      </w:r>
      <w:r w:rsidR="00A916E5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A916E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A916E5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bookmarkEnd w:id="0"/>
    <w:p w:rsidR="00936EC9" w:rsidRDefault="00936EC9"/>
    <w:sectPr w:rsidR="00936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5A8"/>
    <w:rsid w:val="004545A8"/>
    <w:rsid w:val="005556A2"/>
    <w:rsid w:val="005A5B4B"/>
    <w:rsid w:val="00600638"/>
    <w:rsid w:val="0061227F"/>
    <w:rsid w:val="00730A4C"/>
    <w:rsid w:val="0089515F"/>
    <w:rsid w:val="00936EC9"/>
    <w:rsid w:val="0099202E"/>
    <w:rsid w:val="00A916E5"/>
    <w:rsid w:val="00B64349"/>
    <w:rsid w:val="00BD3005"/>
    <w:rsid w:val="00D8236D"/>
    <w:rsid w:val="00F1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91C2C"/>
  <w15:chartTrackingRefBased/>
  <w15:docId w15:val="{674EE2FE-91AD-4C1C-AE46-092890CA8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6E5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D3005"/>
    <w:pPr>
      <w:widowControl w:val="0"/>
      <w:autoSpaceDE w:val="0"/>
      <w:autoSpaceDN w:val="0"/>
      <w:adjustRightInd w:val="0"/>
      <w:spacing w:after="0" w:line="240" w:lineRule="auto"/>
      <w:ind w:left="983" w:hanging="163"/>
    </w:pPr>
    <w:rPr>
      <w:rFonts w:ascii="Times New Roman" w:eastAsiaTheme="minorEastAsia" w:hAnsi="Times New Roman" w:cs="Times New Roman"/>
      <w:sz w:val="28"/>
      <w:szCs w:val="28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BD3005"/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styleId="a5">
    <w:name w:val="No Spacing"/>
    <w:aliases w:val="с интервалом,1 ЗАГОЛОВОК"/>
    <w:link w:val="a6"/>
    <w:uiPriority w:val="1"/>
    <w:qFormat/>
    <w:rsid w:val="00BD3005"/>
    <w:pPr>
      <w:spacing w:after="0" w:line="240" w:lineRule="auto"/>
    </w:pPr>
    <w:rPr>
      <w:rFonts w:ascii="Calibri" w:eastAsiaTheme="minorEastAsia" w:hAnsi="Calibri" w:cs="Times New Roman"/>
      <w:lang w:eastAsia="ru-RU"/>
    </w:rPr>
  </w:style>
  <w:style w:type="character" w:customStyle="1" w:styleId="a6">
    <w:name w:val="Без интервала Знак"/>
    <w:aliases w:val="с интервалом Знак,1 ЗАГОЛОВОК Знак"/>
    <w:link w:val="a5"/>
    <w:uiPriority w:val="1"/>
    <w:locked/>
    <w:rsid w:val="00BD3005"/>
    <w:rPr>
      <w:rFonts w:ascii="Calibri" w:eastAsiaTheme="minorEastAsia" w:hAnsi="Calibri" w:cs="Times New Roman"/>
      <w:lang w:eastAsia="ru-RU"/>
    </w:rPr>
  </w:style>
  <w:style w:type="table" w:styleId="a7">
    <w:name w:val="Table Grid"/>
    <w:basedOn w:val="a1"/>
    <w:uiPriority w:val="39"/>
    <w:rsid w:val="00BD3005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82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Яна</dc:creator>
  <cp:keywords/>
  <dc:description/>
  <cp:lastModifiedBy>Яна</cp:lastModifiedBy>
  <cp:revision>19</cp:revision>
  <dcterms:created xsi:type="dcterms:W3CDTF">2024-03-25T03:48:00Z</dcterms:created>
  <dcterms:modified xsi:type="dcterms:W3CDTF">2026-04-06T01:31:00Z</dcterms:modified>
</cp:coreProperties>
</file>