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556F" w:rsidRDefault="00C3556F" w:rsidP="00C3556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Администрация Янтальского городского поселения сообщает о поведении публичных слушаний по вопросу установления публичного сервитута в целях </w:t>
      </w:r>
      <w:r>
        <w:rPr>
          <w:rFonts w:ascii="Times New Roman" w:hAnsi="Times New Roman" w:cs="Times New Roman"/>
          <w:sz w:val="24"/>
          <w:szCs w:val="24"/>
        </w:rPr>
        <w:t xml:space="preserve">складирования  строительных и иных материалов ,возведение некапитальных строений, сооружений (включая ограждение, бытовки, навесы) и (или)  размещение строительной техники, которые необходимы для обеспечения строительства, реконструкции, ремонта линейного объекта </w:t>
      </w:r>
      <w:r>
        <w:rPr>
          <w:rFonts w:ascii="Times New Roman" w:hAnsi="Times New Roman" w:cs="Times New Roman"/>
          <w:sz w:val="24"/>
          <w:szCs w:val="24"/>
        </w:rPr>
        <w:t xml:space="preserve">«ВЖК на 60 человек НПС-6. </w:t>
      </w:r>
      <w:proofErr w:type="spellStart"/>
      <w:r>
        <w:rPr>
          <w:rFonts w:ascii="Times New Roman" w:hAnsi="Times New Roman" w:cs="Times New Roman"/>
          <w:sz w:val="24"/>
          <w:szCs w:val="24"/>
        </w:rPr>
        <w:t>ЛРНУ.Строительство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</w:rPr>
        <w:t>Площадью 29858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кв.м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, сроком на 3 года </w:t>
      </w:r>
      <w:r>
        <w:rPr>
          <w:rFonts w:ascii="Times New Roman" w:hAnsi="Times New Roman" w:cs="Times New Roman"/>
          <w:sz w:val="24"/>
          <w:szCs w:val="24"/>
        </w:rPr>
        <w:t xml:space="preserve">,  на следующих земельных участках, расположенных в </w:t>
      </w:r>
      <w:proofErr w:type="spellStart"/>
      <w:r>
        <w:rPr>
          <w:rFonts w:ascii="Times New Roman" w:hAnsi="Times New Roman" w:cs="Times New Roman"/>
          <w:sz w:val="24"/>
          <w:szCs w:val="24"/>
        </w:rPr>
        <w:t>р.пЯнталь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  : </w:t>
      </w:r>
    </w:p>
    <w:tbl>
      <w:tblPr>
        <w:tblStyle w:val="a5"/>
        <w:tblW w:w="10021" w:type="dxa"/>
        <w:jc w:val="center"/>
        <w:tblLayout w:type="fixed"/>
        <w:tblLook w:val="04A0" w:firstRow="1" w:lastRow="0" w:firstColumn="1" w:lastColumn="0" w:noHBand="0" w:noVBand="1"/>
      </w:tblPr>
      <w:tblGrid>
        <w:gridCol w:w="707"/>
        <w:gridCol w:w="6622"/>
        <w:gridCol w:w="2692"/>
      </w:tblGrid>
      <w:tr w:rsidR="00C3556F" w:rsidRPr="00697BF5" w:rsidTr="00C3556F">
        <w:trPr>
          <w:trHeight w:val="20"/>
          <w:jc w:val="center"/>
        </w:trPr>
        <w:tc>
          <w:tcPr>
            <w:tcW w:w="707" w:type="dxa"/>
            <w:vAlign w:val="center"/>
          </w:tcPr>
          <w:p w:rsidR="00C3556F" w:rsidRPr="00697BF5" w:rsidRDefault="00C3556F" w:rsidP="00987452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697BF5">
              <w:rPr>
                <w:rFonts w:ascii="Times New Roman" w:hAnsi="Times New Roman"/>
                <w:b/>
              </w:rPr>
              <w:t>№ п/п</w:t>
            </w:r>
          </w:p>
        </w:tc>
        <w:tc>
          <w:tcPr>
            <w:tcW w:w="6622" w:type="dxa"/>
            <w:vAlign w:val="center"/>
          </w:tcPr>
          <w:p w:rsidR="00C3556F" w:rsidRPr="00697BF5" w:rsidRDefault="00C3556F" w:rsidP="00987452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697BF5">
              <w:rPr>
                <w:rFonts w:ascii="Times New Roman" w:hAnsi="Times New Roman"/>
                <w:b/>
              </w:rPr>
              <w:t>Перечень кадастровых номеров существующих ЗУ, на которых линейный объект может быть размещен на условиях сервитута, публичного сервитута, их адреса или описание местоположения, перечень и адреса расположенных на таких ЗУ объектов недвижимого имущества</w:t>
            </w:r>
          </w:p>
        </w:tc>
        <w:tc>
          <w:tcPr>
            <w:tcW w:w="2692" w:type="dxa"/>
            <w:vAlign w:val="center"/>
          </w:tcPr>
          <w:p w:rsidR="00C3556F" w:rsidRPr="00697BF5" w:rsidRDefault="00C3556F" w:rsidP="00987452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697BF5">
              <w:rPr>
                <w:rFonts w:ascii="Times New Roman" w:hAnsi="Times New Roman"/>
                <w:b/>
              </w:rPr>
              <w:t xml:space="preserve">Площадь устанавливаемых публичных сервитутов, </w:t>
            </w:r>
            <w:proofErr w:type="spellStart"/>
            <w:r w:rsidRPr="00697BF5">
              <w:rPr>
                <w:rFonts w:ascii="Times New Roman" w:hAnsi="Times New Roman"/>
                <w:b/>
              </w:rPr>
              <w:t>кв.м</w:t>
            </w:r>
            <w:proofErr w:type="spellEnd"/>
          </w:p>
        </w:tc>
      </w:tr>
      <w:tr w:rsidR="00C3556F" w:rsidRPr="00697BF5" w:rsidTr="00C3556F">
        <w:trPr>
          <w:trHeight w:val="20"/>
          <w:tblHeader/>
          <w:jc w:val="center"/>
        </w:trPr>
        <w:tc>
          <w:tcPr>
            <w:tcW w:w="707" w:type="dxa"/>
            <w:vAlign w:val="center"/>
          </w:tcPr>
          <w:p w:rsidR="00C3556F" w:rsidRPr="00697BF5" w:rsidRDefault="00C3556F" w:rsidP="00987452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697BF5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6622" w:type="dxa"/>
            <w:vAlign w:val="center"/>
          </w:tcPr>
          <w:p w:rsidR="00C3556F" w:rsidRPr="00697BF5" w:rsidRDefault="00C3556F" w:rsidP="00987452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697BF5"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2692" w:type="dxa"/>
            <w:vAlign w:val="center"/>
          </w:tcPr>
          <w:p w:rsidR="00C3556F" w:rsidRPr="00697BF5" w:rsidRDefault="00C3556F" w:rsidP="00987452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697BF5">
              <w:rPr>
                <w:rFonts w:ascii="Times New Roman" w:hAnsi="Times New Roman"/>
                <w:b/>
              </w:rPr>
              <w:t>3</w:t>
            </w:r>
          </w:p>
        </w:tc>
      </w:tr>
      <w:tr w:rsidR="00C3556F" w:rsidRPr="00697BF5" w:rsidTr="00C3556F">
        <w:trPr>
          <w:trHeight w:val="20"/>
          <w:tblHeader/>
          <w:jc w:val="center"/>
        </w:trPr>
        <w:tc>
          <w:tcPr>
            <w:tcW w:w="707" w:type="dxa"/>
            <w:vAlign w:val="center"/>
          </w:tcPr>
          <w:p w:rsidR="00C3556F" w:rsidRPr="00697BF5" w:rsidRDefault="00C3556F" w:rsidP="0098745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BF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622" w:type="dxa"/>
            <w:vAlign w:val="center"/>
          </w:tcPr>
          <w:p w:rsidR="00C3556F" w:rsidRDefault="00C3556F" w:rsidP="00987452">
            <w:pPr>
              <w:jc w:val="center"/>
              <w:rPr>
                <w:lang w:bidi="hi-IN"/>
              </w:rPr>
            </w:pPr>
            <w:r w:rsidRPr="000A07AE">
              <w:rPr>
                <w:lang w:bidi="hi-IN"/>
              </w:rPr>
              <w:t>38:00:000000:442</w:t>
            </w:r>
          </w:p>
          <w:p w:rsidR="00C3556F" w:rsidRPr="000A07AE" w:rsidRDefault="00C3556F" w:rsidP="00987452">
            <w:pPr>
              <w:jc w:val="center"/>
              <w:rPr>
                <w:color w:val="000000"/>
                <w:lang w:bidi="hi-IN"/>
              </w:rPr>
            </w:pPr>
            <w:r w:rsidRPr="000A07AE">
              <w:rPr>
                <w:color w:val="000000"/>
                <w:lang w:bidi="hi-IN"/>
              </w:rPr>
              <w:t xml:space="preserve">Иркутская область, </w:t>
            </w:r>
            <w:proofErr w:type="spellStart"/>
            <w:r w:rsidRPr="000A07AE">
              <w:rPr>
                <w:color w:val="000000"/>
                <w:lang w:bidi="hi-IN"/>
              </w:rPr>
              <w:t>Усть-Кутский</w:t>
            </w:r>
            <w:proofErr w:type="spellEnd"/>
            <w:r w:rsidRPr="000A07AE">
              <w:rPr>
                <w:color w:val="000000"/>
                <w:lang w:bidi="hi-IN"/>
              </w:rPr>
              <w:t xml:space="preserve"> район, </w:t>
            </w:r>
            <w:proofErr w:type="spellStart"/>
            <w:r w:rsidRPr="000A07AE">
              <w:rPr>
                <w:color w:val="000000"/>
                <w:lang w:bidi="hi-IN"/>
              </w:rPr>
              <w:t>Катангский</w:t>
            </w:r>
            <w:proofErr w:type="spellEnd"/>
            <w:r w:rsidRPr="000A07AE">
              <w:rPr>
                <w:color w:val="000000"/>
                <w:lang w:bidi="hi-IN"/>
              </w:rPr>
              <w:t xml:space="preserve"> район, (Верхне-</w:t>
            </w:r>
            <w:proofErr w:type="spellStart"/>
            <w:r w:rsidRPr="000A07AE">
              <w:rPr>
                <w:color w:val="000000"/>
                <w:lang w:bidi="hi-IN"/>
              </w:rPr>
              <w:t>Непское</w:t>
            </w:r>
            <w:proofErr w:type="spellEnd"/>
            <w:r w:rsidRPr="000A07AE">
              <w:rPr>
                <w:color w:val="000000"/>
                <w:lang w:bidi="hi-IN"/>
              </w:rPr>
              <w:t xml:space="preserve"> участковое лесничество),</w:t>
            </w:r>
          </w:p>
          <w:p w:rsidR="00C3556F" w:rsidRPr="00697BF5" w:rsidRDefault="00C3556F" w:rsidP="00987452">
            <w:pPr>
              <w:jc w:val="center"/>
              <w:rPr>
                <w:color w:val="000000"/>
                <w:lang w:bidi="hi-IN"/>
              </w:rPr>
            </w:pPr>
            <w:proofErr w:type="spellStart"/>
            <w:r w:rsidRPr="000A07AE">
              <w:rPr>
                <w:color w:val="000000"/>
                <w:lang w:bidi="hi-IN"/>
              </w:rPr>
              <w:t>Усть-Кутское</w:t>
            </w:r>
            <w:proofErr w:type="spellEnd"/>
            <w:r w:rsidRPr="000A07AE">
              <w:rPr>
                <w:color w:val="000000"/>
                <w:lang w:bidi="hi-IN"/>
              </w:rPr>
              <w:t xml:space="preserve"> лесничество</w:t>
            </w:r>
          </w:p>
        </w:tc>
        <w:tc>
          <w:tcPr>
            <w:tcW w:w="2692" w:type="dxa"/>
            <w:vAlign w:val="center"/>
          </w:tcPr>
          <w:p w:rsidR="00C3556F" w:rsidRPr="00697BF5" w:rsidRDefault="00C3556F" w:rsidP="00987452">
            <w:pPr>
              <w:jc w:val="center"/>
            </w:pPr>
            <w:r w:rsidRPr="00294C58">
              <w:rPr>
                <w:color w:val="000000"/>
              </w:rPr>
              <w:t>2858</w:t>
            </w:r>
            <w:r>
              <w:rPr>
                <w:color w:val="000000"/>
              </w:rPr>
              <w:t>6</w:t>
            </w:r>
          </w:p>
        </w:tc>
      </w:tr>
      <w:tr w:rsidR="00C3556F" w:rsidRPr="00697BF5" w:rsidTr="00C3556F">
        <w:trPr>
          <w:trHeight w:val="20"/>
          <w:tblHeader/>
          <w:jc w:val="center"/>
        </w:trPr>
        <w:tc>
          <w:tcPr>
            <w:tcW w:w="707" w:type="dxa"/>
            <w:vAlign w:val="center"/>
          </w:tcPr>
          <w:p w:rsidR="00C3556F" w:rsidRPr="00697BF5" w:rsidRDefault="00C3556F" w:rsidP="0098745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622" w:type="dxa"/>
            <w:vAlign w:val="center"/>
          </w:tcPr>
          <w:p w:rsidR="00C3556F" w:rsidRDefault="00C3556F" w:rsidP="00987452">
            <w:pPr>
              <w:jc w:val="center"/>
              <w:rPr>
                <w:lang w:bidi="hi-IN"/>
              </w:rPr>
            </w:pPr>
            <w:r w:rsidRPr="000339DB">
              <w:rPr>
                <w:lang w:bidi="hi-IN"/>
              </w:rPr>
              <w:t>38:18:000012:3260</w:t>
            </w:r>
          </w:p>
          <w:p w:rsidR="00C3556F" w:rsidRDefault="00C3556F" w:rsidP="00987452">
            <w:pPr>
              <w:jc w:val="center"/>
              <w:rPr>
                <w:lang w:bidi="hi-IN"/>
              </w:rPr>
            </w:pPr>
            <w:r>
              <w:rPr>
                <w:lang w:bidi="hi-IN"/>
              </w:rPr>
              <w:t xml:space="preserve">Иркутская область, </w:t>
            </w:r>
            <w:proofErr w:type="spellStart"/>
            <w:r>
              <w:rPr>
                <w:lang w:bidi="hi-IN"/>
              </w:rPr>
              <w:t>Усть-Кутское</w:t>
            </w:r>
            <w:proofErr w:type="spellEnd"/>
            <w:r>
              <w:rPr>
                <w:lang w:bidi="hi-IN"/>
              </w:rPr>
              <w:t xml:space="preserve"> муниципальное образование, </w:t>
            </w:r>
            <w:proofErr w:type="spellStart"/>
            <w:r>
              <w:rPr>
                <w:lang w:bidi="hi-IN"/>
              </w:rPr>
              <w:t>Усть-Кутское</w:t>
            </w:r>
            <w:proofErr w:type="spellEnd"/>
            <w:r>
              <w:rPr>
                <w:lang w:bidi="hi-IN"/>
              </w:rPr>
              <w:t xml:space="preserve"> лесничество, Бобровское участковое лесничество, Бобровская дача, эксплуатационные леса, кв. №№ 22 (в. 20ч., 34ч., 35ч.), 23 (в. </w:t>
            </w:r>
          </w:p>
          <w:p w:rsidR="00C3556F" w:rsidRPr="000A07AE" w:rsidRDefault="00C3556F" w:rsidP="00987452">
            <w:pPr>
              <w:jc w:val="center"/>
              <w:rPr>
                <w:lang w:bidi="hi-IN"/>
              </w:rPr>
            </w:pPr>
            <w:r>
              <w:rPr>
                <w:lang w:bidi="hi-IN"/>
              </w:rPr>
              <w:t>19ч., 27ч., 31ч.)</w:t>
            </w:r>
          </w:p>
        </w:tc>
        <w:tc>
          <w:tcPr>
            <w:tcW w:w="2692" w:type="dxa"/>
            <w:vAlign w:val="center"/>
          </w:tcPr>
          <w:p w:rsidR="00C3556F" w:rsidRDefault="00C3556F" w:rsidP="00987452">
            <w:pPr>
              <w:jc w:val="center"/>
              <w:rPr>
                <w:color w:val="000000"/>
              </w:rPr>
            </w:pPr>
            <w:r w:rsidRPr="00294C58">
              <w:rPr>
                <w:color w:val="000000"/>
              </w:rPr>
              <w:t>97</w:t>
            </w:r>
            <w:r>
              <w:rPr>
                <w:color w:val="000000"/>
              </w:rPr>
              <w:t>4</w:t>
            </w:r>
          </w:p>
        </w:tc>
      </w:tr>
      <w:tr w:rsidR="00C3556F" w:rsidRPr="00697BF5" w:rsidTr="00C3556F">
        <w:trPr>
          <w:trHeight w:val="20"/>
          <w:tblHeader/>
          <w:jc w:val="center"/>
        </w:trPr>
        <w:tc>
          <w:tcPr>
            <w:tcW w:w="707" w:type="dxa"/>
            <w:vAlign w:val="center"/>
          </w:tcPr>
          <w:p w:rsidR="00C3556F" w:rsidRPr="00697BF5" w:rsidRDefault="00C3556F" w:rsidP="0098745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622" w:type="dxa"/>
            <w:vAlign w:val="center"/>
          </w:tcPr>
          <w:p w:rsidR="00C3556F" w:rsidRDefault="00C3556F" w:rsidP="00987452">
            <w:pPr>
              <w:jc w:val="center"/>
              <w:rPr>
                <w:lang w:bidi="hi-IN"/>
              </w:rPr>
            </w:pPr>
            <w:r w:rsidRPr="000339DB">
              <w:rPr>
                <w:lang w:bidi="hi-IN"/>
              </w:rPr>
              <w:t>38:18:000012:3254</w:t>
            </w:r>
          </w:p>
          <w:p w:rsidR="00C3556F" w:rsidRDefault="00C3556F" w:rsidP="00987452">
            <w:pPr>
              <w:jc w:val="center"/>
              <w:rPr>
                <w:lang w:bidi="hi-IN"/>
              </w:rPr>
            </w:pPr>
            <w:r>
              <w:rPr>
                <w:lang w:bidi="hi-IN"/>
              </w:rPr>
              <w:t xml:space="preserve">Иркутская область, </w:t>
            </w:r>
            <w:proofErr w:type="spellStart"/>
            <w:r>
              <w:rPr>
                <w:lang w:bidi="hi-IN"/>
              </w:rPr>
              <w:t>Усть-Кутский</w:t>
            </w:r>
            <w:proofErr w:type="spellEnd"/>
            <w:r>
              <w:rPr>
                <w:lang w:bidi="hi-IN"/>
              </w:rPr>
              <w:t xml:space="preserve"> район, </w:t>
            </w:r>
            <w:proofErr w:type="spellStart"/>
            <w:r>
              <w:rPr>
                <w:lang w:bidi="hi-IN"/>
              </w:rPr>
              <w:t>Усть-Кутское</w:t>
            </w:r>
            <w:proofErr w:type="spellEnd"/>
            <w:r>
              <w:rPr>
                <w:lang w:bidi="hi-IN"/>
              </w:rPr>
              <w:t xml:space="preserve"> лесничество, Бобровское участковое лесничество, </w:t>
            </w:r>
          </w:p>
          <w:p w:rsidR="00C3556F" w:rsidRDefault="00C3556F" w:rsidP="00987452">
            <w:pPr>
              <w:jc w:val="center"/>
              <w:rPr>
                <w:lang w:bidi="hi-IN"/>
              </w:rPr>
            </w:pPr>
            <w:r>
              <w:rPr>
                <w:lang w:bidi="hi-IN"/>
              </w:rPr>
              <w:t xml:space="preserve">Бобровская дача, в эксплуатационных лесах, кварталы №№ 22 (вв. 20ч, 28ч, 32ч, 33ч, 34ч, 35ч, 37ч), 23 (вв. </w:t>
            </w:r>
          </w:p>
          <w:p w:rsidR="00C3556F" w:rsidRPr="000A07AE" w:rsidRDefault="00C3556F" w:rsidP="00987452">
            <w:pPr>
              <w:jc w:val="center"/>
              <w:rPr>
                <w:lang w:bidi="hi-IN"/>
              </w:rPr>
            </w:pPr>
            <w:r>
              <w:rPr>
                <w:lang w:bidi="hi-IN"/>
              </w:rPr>
              <w:t>19ч, 24ч, 27ч, 30ч, 31ч), 42 (в. 19ч), 45 (вв. 4ч, 5ч), 46 (в. 1ч)</w:t>
            </w:r>
          </w:p>
        </w:tc>
        <w:tc>
          <w:tcPr>
            <w:tcW w:w="2692" w:type="dxa"/>
            <w:vAlign w:val="center"/>
          </w:tcPr>
          <w:p w:rsidR="00C3556F" w:rsidRDefault="00C3556F" w:rsidP="00987452">
            <w:pPr>
              <w:jc w:val="center"/>
              <w:rPr>
                <w:color w:val="000000"/>
              </w:rPr>
            </w:pPr>
            <w:r w:rsidRPr="00294C58">
              <w:rPr>
                <w:color w:val="000000"/>
              </w:rPr>
              <w:t>29</w:t>
            </w:r>
            <w:r>
              <w:rPr>
                <w:color w:val="000000"/>
              </w:rPr>
              <w:t>8</w:t>
            </w:r>
          </w:p>
        </w:tc>
      </w:tr>
      <w:tr w:rsidR="00C3556F" w:rsidRPr="00386FC4" w:rsidTr="00C3556F">
        <w:trPr>
          <w:trHeight w:val="20"/>
          <w:tblHeader/>
          <w:jc w:val="center"/>
        </w:trPr>
        <w:tc>
          <w:tcPr>
            <w:tcW w:w="7329" w:type="dxa"/>
            <w:gridSpan w:val="2"/>
            <w:vAlign w:val="center"/>
          </w:tcPr>
          <w:p w:rsidR="00C3556F" w:rsidRPr="00697BF5" w:rsidRDefault="00C3556F" w:rsidP="00987452">
            <w:pPr>
              <w:jc w:val="center"/>
            </w:pPr>
            <w:r w:rsidRPr="00697BF5">
              <w:t>Всего:</w:t>
            </w:r>
          </w:p>
        </w:tc>
        <w:tc>
          <w:tcPr>
            <w:tcW w:w="2692" w:type="dxa"/>
            <w:vAlign w:val="center"/>
          </w:tcPr>
          <w:p w:rsidR="00C3556F" w:rsidRPr="00BC3E1A" w:rsidRDefault="00C3556F" w:rsidP="00987452">
            <w:pPr>
              <w:jc w:val="center"/>
              <w:rPr>
                <w:b/>
                <w:color w:val="000000"/>
              </w:rPr>
            </w:pPr>
            <w:r w:rsidRPr="00294C58">
              <w:rPr>
                <w:b/>
                <w:color w:val="000000"/>
              </w:rPr>
              <w:t>2985</w:t>
            </w:r>
            <w:r>
              <w:rPr>
                <w:b/>
                <w:color w:val="000000"/>
              </w:rPr>
              <w:t>8</w:t>
            </w:r>
          </w:p>
        </w:tc>
      </w:tr>
    </w:tbl>
    <w:p w:rsidR="00C3556F" w:rsidRDefault="00C3556F" w:rsidP="00C3556F">
      <w:pPr>
        <w:jc w:val="both"/>
        <w:rPr>
          <w:sz w:val="28"/>
          <w:szCs w:val="28"/>
        </w:rPr>
      </w:pPr>
    </w:p>
    <w:p w:rsidR="00C3556F" w:rsidRDefault="00C3556F" w:rsidP="00C3556F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Публичные слушания пройдут 27 апреля   </w:t>
      </w:r>
      <w:proofErr w:type="gramStart"/>
      <w:r>
        <w:rPr>
          <w:rFonts w:ascii="Times New Roman" w:hAnsi="Times New Roman" w:cs="Times New Roman"/>
          <w:sz w:val="24"/>
          <w:szCs w:val="24"/>
        </w:rPr>
        <w:t>2026  года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 здании администрации Янтальского городского поселения по адресу: 666765,Иркутская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область,Усть-Куткий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район,р.пЯнталь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ул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Еловая,13 в 11 часов  00 минут. Тел 8(3956)566100, эл почта: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admyantal</w:t>
      </w:r>
      <w:proofErr w:type="spellEnd"/>
      <w:r>
        <w:rPr>
          <w:rFonts w:ascii="Times New Roman" w:hAnsi="Times New Roman" w:cs="Times New Roman"/>
          <w:sz w:val="24"/>
          <w:szCs w:val="24"/>
        </w:rPr>
        <w:t>@</w:t>
      </w:r>
      <w:r>
        <w:rPr>
          <w:rFonts w:ascii="Times New Roman" w:hAnsi="Times New Roman" w:cs="Times New Roman"/>
          <w:sz w:val="24"/>
          <w:szCs w:val="24"/>
          <w:lang w:val="en-US"/>
        </w:rPr>
        <w:t>mail</w:t>
      </w:r>
      <w:r>
        <w:rPr>
          <w:rFonts w:ascii="Times New Roman" w:hAnsi="Times New Roman" w:cs="Times New Roman"/>
          <w:sz w:val="24"/>
          <w:szCs w:val="24"/>
        </w:rPr>
        <w:t>.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</w:p>
    <w:p w:rsidR="00C3556F" w:rsidRDefault="00C3556F" w:rsidP="00C3556F"/>
    <w:p w:rsidR="00C946CD" w:rsidRDefault="00C946CD"/>
    <w:sectPr w:rsidR="00C946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1A7D"/>
    <w:rsid w:val="00082899"/>
    <w:rsid w:val="006906D8"/>
    <w:rsid w:val="00C3556F"/>
    <w:rsid w:val="00C946CD"/>
    <w:rsid w:val="00E01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443453"/>
  <w15:chartTrackingRefBased/>
  <w15:docId w15:val="{A8475E6E-629B-4FF0-A8D9-296EE938CA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556F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aliases w:val="с интервалом,1 ЗАГОЛОВОК"/>
    <w:link w:val="a4"/>
    <w:uiPriority w:val="1"/>
    <w:qFormat/>
    <w:rsid w:val="00C3556F"/>
    <w:pPr>
      <w:spacing w:after="0" w:line="240" w:lineRule="auto"/>
    </w:pPr>
    <w:rPr>
      <w:rFonts w:ascii="Calibri" w:eastAsiaTheme="minorEastAsia" w:hAnsi="Calibri" w:cs="Times New Roman"/>
      <w:lang w:eastAsia="ru-RU"/>
    </w:rPr>
  </w:style>
  <w:style w:type="character" w:customStyle="1" w:styleId="a4">
    <w:name w:val="Без интервала Знак"/>
    <w:aliases w:val="с интервалом Знак,1 ЗАГОЛОВОК Знак"/>
    <w:link w:val="a3"/>
    <w:uiPriority w:val="1"/>
    <w:locked/>
    <w:rsid w:val="00C3556F"/>
    <w:rPr>
      <w:rFonts w:ascii="Calibri" w:eastAsiaTheme="minorEastAsia" w:hAnsi="Calibri" w:cs="Times New Roman"/>
      <w:lang w:eastAsia="ru-RU"/>
    </w:rPr>
  </w:style>
  <w:style w:type="table" w:styleId="a5">
    <w:name w:val="Table Grid"/>
    <w:basedOn w:val="a1"/>
    <w:uiPriority w:val="39"/>
    <w:rsid w:val="00C3556F"/>
    <w:pPr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274</Words>
  <Characters>1565</Characters>
  <Application>Microsoft Office Word</Application>
  <DocSecurity>0</DocSecurity>
  <Lines>13</Lines>
  <Paragraphs>3</Paragraphs>
  <ScaleCrop>false</ScaleCrop>
  <Company/>
  <LinksUpToDate>false</LinksUpToDate>
  <CharactersWithSpaces>1836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Яна</dc:creator>
  <cp:keywords/>
  <dc:description/>
  <cp:lastModifiedBy>Яна</cp:lastModifiedBy>
  <cp:revision>2</cp:revision>
  <dcterms:created xsi:type="dcterms:W3CDTF">2026-04-06T01:31:00Z</dcterms:created>
  <dcterms:modified xsi:type="dcterms:W3CDTF">2026-04-06T01:36:00Z</dcterms:modified>
</cp:coreProperties>
</file>